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CUỘC THI TRỰC TUYẾN “TÌM HIỂU VỀ BIỂN ĐẢO </w:t>
        <w:br w:type="textWrapping"/>
        <w:t xml:space="preserve">VÀ MẶT TRẬN TỔ QUỐC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Tìm hiểu về Biển đào và Mặt trận Tổ quốc Việt Nam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17/11/2025 - 23/11/2025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06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2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02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3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