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Sinh hoạt chủ điểm tháng 9,10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Tháng 9,10/2025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Các chi Đoàn K24, K25 Khoa Toán - Tin học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Tú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Bá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Nguyễn Kỳ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Khánh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Mai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Minh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Đông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Thành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Thạch Bô Na Rịt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Kiên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Diệu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Vũ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Hữu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Bình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Nguyên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Việt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Ngọc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Tú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Trần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Trà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Xuân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Yến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Dương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Khôi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51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DE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03 tháng 12 năm 2025</w:t>
      </w: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E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0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