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000000"/>
          <w:sz w:val="26"/>
          <w:szCs w:val="26"/>
          <w:rtl w:val="0"/>
        </w:rPr>
        <w:t xml:space="preserve">ĐOÀN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CÔNG NGHỆ THÔNG TIN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 Giáng sinh - Gắn kết yêu thương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16/12/2025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Trường ĐH Khoa học tự nhiên - Cơ sở Nguyễn Văn Cừ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Tô Thành Lộc - Bí thư chi Đoàn 24C04 (SĐT/Zalo: 0986960647).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sdt>
      <w:sdtPr>
        <w:lock w:val="contentLocked"/>
        <w:id w:val="1298288150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495"/>
            <w:tblGridChange w:id="0">
              <w:tblGrid>
                <w:gridCol w:w="840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10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24127440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 Thành Lộc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Kim Ngân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24127495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Trọng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24127369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Hiếu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24127192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Minh Huỳnh Khôi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24127555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Chung Nguyễn Hữu Tiến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24127464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Phạm Minh Ngọc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Trọng Tấn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24127447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Phùng Gia Mẫn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24127384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Trường Hội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24127324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Thị Ánh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Thị Thanh Thuyết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Gia Cư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24127053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Minh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24127411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Trọng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Ngọc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24127493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Văn Viết Minh Phú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24127431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Huỳnh Đăng Khôi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24127246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Ngọc Thịnh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24127539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Vòng Bảo Thắng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Phan Tuấn Kiệt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Quang Tạo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24127395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Anh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24127575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Hồng Trúc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24127560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Toàn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24127199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Lê Phương Lịnh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Bế Trọng Cường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24127160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Khánh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24127531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Hồng Tân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24127203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Nhật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Hồng Quốc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24127457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 Nam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24127367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Đàng Trung Hiện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24127498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Đức Thuận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Văn Phước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24127576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Quang Trung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Đàng Thế Tony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Thanh Tân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24127402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Phùng Quốc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24127484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Thế Phát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24127535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Quốc Thái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24127394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Lâm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</w:tbl>
      </w:sdtContent>
    </w:sdt>
    <w:p w:rsidR="00000000" w:rsidDel="00000000" w:rsidP="00000000" w:rsidRDefault="00000000" w:rsidRPr="00000000" w14:paraId="000000BD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43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BF">
      <w:pPr>
        <w:spacing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22 tháng 2 năm 2026</w:t>
      </w:r>
    </w:p>
    <w:p w:rsidR="00000000" w:rsidDel="00000000" w:rsidP="00000000" w:rsidRDefault="00000000" w:rsidRPr="00000000" w14:paraId="000000C0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579038617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" w:hRule="atLeast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C1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ĐOÀN KHOA CNNT</w:t>
                </w:r>
              </w:p>
              <w:p w:rsidR="00000000" w:rsidDel="00000000" w:rsidP="00000000" w:rsidRDefault="00000000" w:rsidRPr="00000000" w14:paraId="000000C2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PHÓ 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3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4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5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6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7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Lương Trung Kiên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C8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0C9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A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B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C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Tô Thành Lộc</w:t>
                </w:r>
              </w:p>
            </w:tc>
          </w:tr>
        </w:tbl>
      </w:sdtContent>
    </w:sdt>
    <w:p w:rsidR="00000000" w:rsidDel="00000000" w:rsidP="00000000" w:rsidRDefault="00000000" w:rsidRPr="00000000" w14:paraId="000000CF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1">
    <w:pPr>
      <w:spacing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2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jc w:val="center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Phngmcinhcuaoanvn" w:default="1">
    <w:name w:val="Default Paragraph Font"/>
    <w:uiPriority w:val="1"/>
    <w:semiHidden w:val="1"/>
    <w:unhideWhenUsed w:val="1"/>
  </w:style>
  <w:style w:type="table" w:styleId="BangThngthng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Khngco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3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6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8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9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hutlThnVnban">
    <w:name w:val="Body Text Indent"/>
    <w:basedOn w:val="Binhthng"/>
    <w:link w:val="ThutlThnVnban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ongchuthich">
    <w:name w:val="Balloon Text"/>
    <w:basedOn w:val="Binhthng"/>
    <w:semiHidden w:val="1"/>
    <w:rsid w:val="00000742"/>
    <w:rPr>
      <w:rFonts w:ascii="Tahoma" w:cs="Tahoma" w:hAnsi="Tahoma"/>
      <w:sz w:val="16"/>
      <w:szCs w:val="16"/>
    </w:rPr>
  </w:style>
  <w:style w:type="table" w:styleId="LiBang">
    <w:name w:val="Table Grid"/>
    <w:basedOn w:val="BangThngthng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utrang">
    <w:name w:val="header"/>
    <w:basedOn w:val="Binhthng"/>
    <w:link w:val="utrangChar"/>
    <w:uiPriority w:val="99"/>
    <w:rsid w:val="008F4F2F"/>
    <w:pPr>
      <w:tabs>
        <w:tab w:val="center" w:pos="4680"/>
        <w:tab w:val="right" w:pos="9360"/>
      </w:tabs>
    </w:pPr>
  </w:style>
  <w:style w:type="character" w:styleId="utrangChar" w:customStyle="1">
    <w:name w:val="Đầu trang Char"/>
    <w:link w:val="utrang"/>
    <w:uiPriority w:val="99"/>
    <w:rsid w:val="008F4F2F"/>
    <w:rPr>
      <w:sz w:val="24"/>
      <w:szCs w:val="24"/>
    </w:rPr>
  </w:style>
  <w:style w:type="paragraph" w:styleId="Chntrang">
    <w:name w:val="footer"/>
    <w:basedOn w:val="Binhthng"/>
    <w:link w:val="ChntrangChar"/>
    <w:uiPriority w:val="99"/>
    <w:rsid w:val="008F4F2F"/>
    <w:pPr>
      <w:tabs>
        <w:tab w:val="center" w:pos="4680"/>
        <w:tab w:val="right" w:pos="9360"/>
      </w:tabs>
    </w:pPr>
  </w:style>
  <w:style w:type="character" w:styleId="ChntrangChar" w:customStyle="1">
    <w:name w:val="Chân trang Char"/>
    <w:link w:val="Chntrang"/>
    <w:uiPriority w:val="99"/>
    <w:rsid w:val="008F4F2F"/>
    <w:rPr>
      <w:sz w:val="24"/>
      <w:szCs w:val="24"/>
    </w:rPr>
  </w:style>
  <w:style w:type="character" w:styleId="u1Char" w:customStyle="1">
    <w:name w:val="Đầu đề 1 Char"/>
    <w:link w:val="u1"/>
    <w:locked w:val="1"/>
    <w:rsid w:val="00BC6E44"/>
    <w:rPr>
      <w:rFonts w:ascii="VNI-Times" w:hAnsi="VNI-Times"/>
      <w:b w:val="1"/>
      <w:sz w:val="24"/>
      <w:szCs w:val="24"/>
    </w:rPr>
  </w:style>
  <w:style w:type="character" w:styleId="ThutlThnVnbanChar" w:customStyle="1">
    <w:name w:val="Thụt lề Thân Văn bản Char"/>
    <w:link w:val="ThutlThnVnban"/>
    <w:locked w:val="1"/>
    <w:rsid w:val="00BC6E44"/>
    <w:rPr>
      <w:rFonts w:ascii="VNI-Times" w:hAnsi="VNI-Times"/>
      <w:sz w:val="24"/>
      <w:szCs w:val="24"/>
    </w:rPr>
  </w:style>
  <w:style w:type="paragraph" w:styleId="oancuaDanhsach">
    <w:name w:val="List Paragraph"/>
    <w:basedOn w:val="Binhthng"/>
    <w:uiPriority w:val="34"/>
    <w:qFormat w:val="1"/>
    <w:rsid w:val="000F2618"/>
    <w:pPr>
      <w:ind w:left="720"/>
      <w:contextualSpacing w:val="1"/>
    </w:pPr>
  </w:style>
  <w:style w:type="character" w:styleId="Siuktni">
    <w:name w:val="Hyperlink"/>
    <w:basedOn w:val="Phngmcinhcuaoanvn"/>
    <w:unhideWhenUsed w:val="1"/>
    <w:rsid w:val="00C37BF6"/>
    <w:rPr>
      <w:color w:val="0000ff" w:themeColor="hyperlink"/>
      <w:u w:val="single"/>
    </w:rPr>
  </w:style>
  <w:style w:type="table" w:styleId="a" w:customStyle="1">
    <w:basedOn w:val="BangThngthng"/>
    <w:tblPr>
      <w:tblStyleRowBandSize w:val="1"/>
      <w:tblStyleColBandSize w:val="1"/>
    </w:tblPr>
  </w:style>
  <w:style w:type="table" w:styleId="a0" w:customStyle="1">
    <w:basedOn w:val="BangThngthng"/>
    <w:tblPr>
      <w:tblStyleRowBandSize w:val="1"/>
      <w:tblStyleColBandSize w:val="1"/>
    </w:tblPr>
  </w:style>
  <w:style w:type="table" w:styleId="a1" w:customStyle="1">
    <w:basedOn w:val="BangThngthng"/>
    <w:tblPr>
      <w:tblStyleRowBandSize w:val="1"/>
      <w:tblStyleColBandSize w:val="1"/>
    </w:tblPr>
  </w:style>
  <w:style w:type="table" w:styleId="a2" w:customStyle="1">
    <w:basedOn w:val="BangThngthng"/>
    <w:tblPr>
      <w:tblStyleRowBandSize w:val="1"/>
      <w:tblStyleColBandSize w:val="1"/>
    </w:tblPr>
  </w:style>
  <w:style w:type="table" w:styleId="a3" w:customStyle="1">
    <w:basedOn w:val="BangThngthng"/>
    <w:tblPr>
      <w:tblStyleRowBandSize w:val="1"/>
      <w:tblStyleColBandSize w:val="1"/>
    </w:tblPr>
  </w:style>
  <w:style w:type="table" w:styleId="a4" w:customStyle="1">
    <w:basedOn w:val="BangThngthng"/>
    <w:tblPr>
      <w:tblStyleRowBandSize w:val="1"/>
      <w:tblStyleColBandSize w:val="1"/>
    </w:tblPr>
  </w:style>
  <w:style w:type="table" w:styleId="a5" w:customStyle="1">
    <w:basedOn w:val="BangThngthng"/>
    <w:tblPr>
      <w:tblStyleRowBandSize w:val="1"/>
      <w:tblStyleColBandSize w:val="1"/>
    </w:tblPr>
  </w:style>
  <w:style w:type="table" w:styleId="a6" w:customStyle="1">
    <w:basedOn w:val="BangThngthng"/>
    <w:tblPr>
      <w:tblStyleRowBandSize w:val="1"/>
      <w:tblStyleColBandSize w:val="1"/>
    </w:tblPr>
  </w:style>
  <w:style w:type="table" w:styleId="a7" w:customStyle="1">
    <w:basedOn w:val="BangThngthng"/>
    <w:tblPr>
      <w:tblStyleRowBandSize w:val="1"/>
      <w:tblStyleColBandSize w:val="1"/>
    </w:tblPr>
  </w:style>
  <w:style w:type="table" w:styleId="a8" w:customStyle="1">
    <w:basedOn w:val="BangThngthng"/>
    <w:tblPr>
      <w:tblStyleRowBandSize w:val="1"/>
      <w:tblStyleColBandSize w:val="1"/>
    </w:tblPr>
  </w:style>
  <w:style w:type="table" w:styleId="a9" w:customStyle="1">
    <w:basedOn w:val="BangThngthng"/>
    <w:tblPr>
      <w:tblStyleRowBandSize w:val="1"/>
      <w:tblStyleColBandSize w:val="1"/>
    </w:tblPr>
  </w:style>
  <w:style w:type="table" w:styleId="aa" w:customStyle="1">
    <w:basedOn w:val="BangThngthng"/>
    <w:tblPr>
      <w:tblStyleRowBandSize w:val="1"/>
      <w:tblStyleColBandSize w:val="1"/>
    </w:tblPr>
  </w:style>
  <w:style w:type="table" w:styleId="ab" w:customStyle="1">
    <w:basedOn w:val="BangThngthng"/>
    <w:tblPr>
      <w:tblStyleRowBandSize w:val="1"/>
      <w:tblStyleColBandSize w:val="1"/>
    </w:tblPr>
  </w:style>
  <w:style w:type="table" w:styleId="ac" w:customStyle="1">
    <w:basedOn w:val="BangThngthng"/>
    <w:tblPr>
      <w:tblStyleRowBandSize w:val="1"/>
      <w:tblStyleColBandSize w:val="1"/>
    </w:tblPr>
  </w:style>
  <w:style w:type="table" w:styleId="ad" w:customStyle="1">
    <w:basedOn w:val="BangThngthng"/>
    <w:tblPr>
      <w:tblStyleRowBandSize w:val="1"/>
      <w:tblStyleColBandSize w:val="1"/>
    </w:tblPr>
  </w:style>
  <w:style w:type="table" w:styleId="ae" w:customStyle="1">
    <w:basedOn w:val="BangThngthng"/>
    <w:tblPr>
      <w:tblStyleRowBandSize w:val="1"/>
      <w:tblStyleColBandSize w:val="1"/>
    </w:tblPr>
  </w:style>
  <w:style w:type="table" w:styleId="af" w:customStyle="1">
    <w:basedOn w:val="BangThngthng"/>
    <w:tblPr>
      <w:tblStyleRowBandSize w:val="1"/>
      <w:tblStyleColBandSize w:val="1"/>
    </w:tblPr>
  </w:style>
  <w:style w:type="table" w:styleId="af0" w:customStyle="1">
    <w:basedOn w:val="BangThngthng"/>
    <w:tblPr>
      <w:tblStyleRowBandSize w:val="1"/>
      <w:tblStyleColBandSize w:val="1"/>
    </w:tblPr>
  </w:style>
  <w:style w:type="table" w:styleId="af1" w:customStyle="1">
    <w:basedOn w:val="BangThngthng"/>
    <w:tblPr>
      <w:tblStyleRowBandSize w:val="1"/>
      <w:tblStyleColBandSize w:val="1"/>
    </w:tblPr>
  </w:style>
  <w:style w:type="table" w:styleId="af2" w:customStyle="1">
    <w:basedOn w:val="BangThngthng"/>
    <w:tblPr>
      <w:tblStyleRowBandSize w:val="1"/>
      <w:tblStyleColBandSize w:val="1"/>
    </w:tblPr>
  </w:style>
  <w:style w:type="table" w:styleId="af3" w:customStyle="1">
    <w:basedOn w:val="BangThngthng"/>
    <w:tblPr>
      <w:tblStyleRowBandSize w:val="1"/>
      <w:tblStyleColBandSize w:val="1"/>
    </w:tblPr>
  </w:style>
  <w:style w:type="table" w:styleId="af4" w:customStyle="1">
    <w:basedOn w:val="BangThngthng"/>
    <w:tblPr>
      <w:tblStyleRowBandSize w:val="1"/>
      <w:tblStyleColBandSize w:val="1"/>
    </w:tblPr>
  </w:style>
  <w:style w:type="table" w:styleId="af5" w:customStyle="1">
    <w:basedOn w:val="BangThngthng"/>
    <w:tblPr>
      <w:tblStyleRowBandSize w:val="1"/>
      <w:tblStyleColBandSize w:val="1"/>
    </w:tblPr>
  </w:style>
  <w:style w:type="table" w:styleId="af6" w:customStyle="1">
    <w:basedOn w:val="BangThngthng"/>
    <w:tblPr>
      <w:tblStyleRowBandSize w:val="1"/>
      <w:tblStyleColBandSize w:val="1"/>
    </w:tblPr>
  </w:style>
  <w:style w:type="table" w:styleId="af7" w:customStyle="1">
    <w:basedOn w:val="BangThngthng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YvtK1B76RU6svOxb5n0JIy5/t5g==">CgMxLjAaHwoBMBIaChgICVIUChJ0YWJsZS51OW91cjBnZzFpY24aHwoBMRIaChgICVIUChJ0YWJsZS5iZmJhNXRramN5NmY4AHIhMXZMcElqX05BdkZSaGcyMmRlQWJPejF3aFhuazZNSFdO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