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ĐOÀN </w:t>
      </w:r>
      <w:r w:rsidDel="00000000" w:rsidR="00000000" w:rsidRPr="00000000">
        <w:rPr>
          <w:sz w:val="26"/>
          <w:szCs w:val="26"/>
          <w:rtl w:val="0"/>
        </w:rPr>
        <w:t xml:space="preserve">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CÔNG NGHỆ THÔNG TIN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 </w:t>
      </w:r>
      <w:r w:rsidDel="00000000" w:rsidR="00000000" w:rsidRPr="00000000">
        <w:rPr>
          <w:sz w:val="26"/>
          <w:szCs w:val="26"/>
          <w:rtl w:val="0"/>
        </w:rPr>
        <w:t xml:space="preserve">Tản nhiệt cuối kỳ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sz w:val="26"/>
          <w:szCs w:val="26"/>
          <w:rtl w:val="0"/>
        </w:rPr>
        <w:t xml:space="preserve">27/04/2026-28/04/2026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sz w:val="26"/>
          <w:szCs w:val="26"/>
          <w:rtl w:val="0"/>
        </w:rPr>
        <w:t xml:space="preserve">Online trên Discord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Mai Trung Hiếu – Ủy viên BCH chi Đoàn 25C04 (0389163631).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404581527"/>
        <w:tag w:val="goog_rdk_0"/>
      </w:sdtPr>
      <w:sdtContent>
        <w:tbl>
          <w:tblPr>
            <w:tblStyle w:val="Table1"/>
            <w:tblW w:w="9940.511811023624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25.4704060868796"/>
            <w:gridCol w:w="1049.896753074405"/>
            <w:gridCol w:w="3060.337344067947"/>
            <w:gridCol w:w="2602.4036538971955"/>
            <w:gridCol w:w="2602.4036538971955"/>
            <w:tblGridChange w:id="0">
              <w:tblGrid>
                <w:gridCol w:w="625.4704060868796"/>
                <w:gridCol w:w="1049.896753074405"/>
                <w:gridCol w:w="3060.337344067947"/>
                <w:gridCol w:w="2602.4036538971955"/>
                <w:gridCol w:w="2602.403653897195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0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25127036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Đào Vạn Đức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8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25127043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Trần Nhật Hạ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25127050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Huân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25127074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Quốc Nguyên Khang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25127076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Khánh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C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25127077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Anh Khoa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25127082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Đăng Khôi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25127100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Nguyễn Trọng Nghĩa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25127112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Hiếu Nhân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0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25127133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Thành Tài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25127143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Hoàng Thi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25127154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Trần Xuân Thủy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25127155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Huỳnh Minh Tiến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4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25127158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Khải Toàn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25127180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Phương Anh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25127198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Nhật Huy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25127216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Nguyễn Hồng Ngọc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8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25127221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Đăng Huỳnh Nhân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25127237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Quý Tam Toàn Thắng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25127240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Hiếu Anh Thư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25127284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Huỳnh Gia Bảo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C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25127287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Tiến Cường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25127302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Tiến Dũng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25127317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Ao Trường Giang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25127318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Thị Thanh Hà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0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25127324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Gia Hân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25127329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Mai Trung Hiếu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25127330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Đoàn Công Hiếu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25127334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Thanh Hòa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4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25127337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Bảo Hoàng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25127339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Duy Quốc Học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25127420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Phúc Minh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25127425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Hồng Minh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8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25127429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Nghĩa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25127432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Đức Nghĩa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25127433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Hà Nguyên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25127441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Lưu Thiện Nhân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C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38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25127452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Tiến Phát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39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25127460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Ngọc Minh Phúc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25127466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Tiến Phúc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41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25127486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Kiến Quốc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E0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E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25127491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Trường Sơn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E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43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25127518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Anh Quang Tiến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E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E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E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25127519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Song Nhật Tiến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E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E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F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45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25127536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Quốc Trung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F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F4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F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25127542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Đàm Anh Tuấn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F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F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F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25127555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Tấn Hoàng Vũ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F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</w:tbl>
      </w:sdtContent>
    </w:sdt>
    <w:p w:rsidR="00000000" w:rsidDel="00000000" w:rsidP="00000000" w:rsidRDefault="00000000" w:rsidRPr="00000000" w14:paraId="000000FE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47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100">
      <w:pPr>
        <w:spacing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02 tháng 05 năm 2026</w:t>
      </w:r>
    </w:p>
    <w:p w:rsidR="00000000" w:rsidDel="00000000" w:rsidP="00000000" w:rsidRDefault="00000000" w:rsidRPr="00000000" w14:paraId="00000101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868168796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2586.7456054687505" w:hRule="atLeast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0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ĐOÀN KHOA CÔNG NGHỆ THÔNG TIN</w:t>
                </w:r>
              </w:p>
              <w:p w:rsidR="00000000" w:rsidDel="00000000" w:rsidP="00000000" w:rsidRDefault="00000000" w:rsidRPr="00000000" w14:paraId="0000010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i w:val="1"/>
                    <w:i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Phó 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4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8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Lương Trung Kiên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0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10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C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F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Nguyễn Phúc Minh</w:t>
                </w:r>
              </w:p>
            </w:tc>
          </w:tr>
        </w:tbl>
      </w:sdtContent>
    </w:sdt>
    <w:p w:rsidR="00000000" w:rsidDel="00000000" w:rsidP="00000000" w:rsidRDefault="00000000" w:rsidRPr="00000000" w14:paraId="00000110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2">
    <w:pPr>
      <w:spacing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DX9oES5TMerdr+a8fUfYK5cqyQ==">CgMxLjAaHwoBMBIaChgICVIUChJ0YWJsZS51OW91cjBnZzFpY24aHwoBMRIaChgICVIUChJ0YWJsZS5iZmJhNXRramN5NmY4AHIhMVdoeUFJbkc5UV9yNTA0eV9qSFZWQmpKTDRRNVhKT3M2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